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C7" w:rsidRDefault="005632C7" w:rsidP="005632C7">
      <w:pPr>
        <w:pStyle w:val="a3"/>
      </w:pPr>
    </w:p>
    <w:p w:rsidR="005632C7" w:rsidRDefault="005632C7" w:rsidP="005632C7">
      <w:pPr>
        <w:pStyle w:val="a3"/>
      </w:pPr>
      <w:r>
        <w:rPr>
          <w:noProof/>
        </w:rPr>
        <w:drawing>
          <wp:inline distT="0" distB="0" distL="0" distR="0">
            <wp:extent cx="5940425" cy="3583147"/>
            <wp:effectExtent l="19050" t="0" r="3175" b="0"/>
            <wp:docPr id="1" name="Рисунок 1" descr="C:\Users\User\Pictures\23-12-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3-12-2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2C7" w:rsidRDefault="005632C7" w:rsidP="005632C7">
      <w:pPr>
        <w:pStyle w:val="a3"/>
        <w:spacing w:before="0" w:beforeAutospacing="0" w:after="0" w:afterAutospacing="0"/>
      </w:pPr>
      <w:r>
        <w:tab/>
      </w:r>
    </w:p>
    <w:p w:rsidR="005632C7" w:rsidRDefault="005632C7" w:rsidP="005632C7">
      <w:pPr>
        <w:pStyle w:val="a3"/>
        <w:spacing w:before="0" w:beforeAutospacing="0" w:after="0" w:afterAutospacing="0"/>
      </w:pPr>
      <w:r>
        <w:t>23 декабря 2024 года в 1-9 классах МОУ СООШ проведено внеурочное занятие «Разговоры о важном» по теме «Одна страна – одни традиции».</w:t>
      </w:r>
    </w:p>
    <w:p w:rsidR="005632C7" w:rsidRDefault="005632C7" w:rsidP="005632C7">
      <w:pPr>
        <w:pStyle w:val="a3"/>
        <w:spacing w:before="0" w:beforeAutospacing="0" w:after="0" w:afterAutospacing="0"/>
      </w:pPr>
      <w:r>
        <w:tab/>
        <w:t>Сегодня занятие было посвящено традициям празднования самого семейного и наполненного чудесами праздника – Нового года. В конце прошлого года Президент России В.В. Путин подчеркнул, что Новый год – это семейный праздник: «В Новый год, мне кажется, что нужно уделить больше внимания близким, семье, позаниматься вместе, найти общее дело: выставки, театры, спорт обязательно, активный образ жизни вести. Желательно провести его вместе со своими близкими людьми, с семьей».</w:t>
      </w:r>
    </w:p>
    <w:p w:rsidR="005632C7" w:rsidRDefault="005632C7" w:rsidP="005632C7">
      <w:pPr>
        <w:pStyle w:val="a3"/>
        <w:spacing w:before="0" w:beforeAutospacing="0" w:after="0" w:afterAutospacing="0"/>
      </w:pPr>
      <w:r>
        <w:tab/>
        <w:t xml:space="preserve">На занятии обсудили новогодние семейные традиции и узнали, как этот праздник отмечают в разных уголках страны. Погрузились в атмосферу других городов с помощью увлекательного </w:t>
      </w:r>
      <w:proofErr w:type="spellStart"/>
      <w:r>
        <w:t>видеопутешествия</w:t>
      </w:r>
      <w:proofErr w:type="spellEnd"/>
      <w:r>
        <w:t xml:space="preserve"> и открыли для себя много нового!</w:t>
      </w:r>
    </w:p>
    <w:p w:rsidR="005632C7" w:rsidRDefault="005632C7" w:rsidP="005632C7">
      <w:pPr>
        <w:pStyle w:val="a3"/>
        <w:spacing w:before="0" w:beforeAutospacing="0" w:after="0" w:afterAutospacing="0"/>
      </w:pPr>
      <w:r>
        <w:tab/>
        <w:t>Новый год в самые тяжелые времена всегда оставался праздником. Во времена блокады Ленинграда, несмотря на бомбежки и артобстрелы, голод и холод, взрослые прикладывали все усилия, чтобы к детям хоть ненадолго пришел праздник.</w:t>
      </w:r>
    </w:p>
    <w:p w:rsidR="005632C7" w:rsidRDefault="005632C7" w:rsidP="005632C7">
      <w:pPr>
        <w:pStyle w:val="a3"/>
        <w:spacing w:before="0" w:beforeAutospacing="0" w:after="0" w:afterAutospacing="0"/>
      </w:pPr>
      <w:r>
        <w:tab/>
        <w:t xml:space="preserve">В завершение внеурочного занятия подвели итоги уходящего года и наметили планы на </w:t>
      </w:r>
      <w:proofErr w:type="gramStart"/>
      <w:r>
        <w:t>будущий</w:t>
      </w:r>
      <w:proofErr w:type="gramEnd"/>
      <w:r>
        <w:t>! Пусть Новый год принесет всем нам настоящие чудеса и исполнение самых заветных желаний. С наступающими праздниками!</w:t>
      </w:r>
    </w:p>
    <w:p w:rsidR="00A834EA" w:rsidRDefault="00A834EA" w:rsidP="005632C7">
      <w:pPr>
        <w:spacing w:after="0"/>
      </w:pPr>
    </w:p>
    <w:sectPr w:rsidR="00A834EA" w:rsidSect="00A8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32C7"/>
    <w:rsid w:val="005632C7"/>
    <w:rsid w:val="00A8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2025-01-20T10:27:00Z</dcterms:created>
  <dcterms:modified xsi:type="dcterms:W3CDTF">2025-01-20T10:31:00Z</dcterms:modified>
</cp:coreProperties>
</file>